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6A" w:rsidRPr="00EF512C" w:rsidRDefault="006D636A" w:rsidP="00EF512C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6D636A">
        <w:rPr>
          <w:rFonts w:ascii="Avenir LT Std 45 Book" w:hAnsi="Avenir LT Std 45 Book"/>
          <w:color w:val="000000"/>
          <w:sz w:val="22"/>
          <w:szCs w:val="22"/>
        </w:rPr>
        <w:t>What makes a good coach?</w:t>
      </w:r>
    </w:p>
    <w:p w:rsidR="00EF512C" w:rsidRPr="00EF512C" w:rsidRDefault="00EF512C" w:rsidP="00EF512C">
      <w:pPr>
        <w:pStyle w:val="NormalWeb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An objective is a written statement of intent that clearly describes what actions or tasks, with measurable </w:t>
      </w:r>
      <w:proofErr w:type="gramStart"/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end results</w:t>
      </w:r>
      <w:proofErr w:type="gramEnd"/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, an individual, team or organisation wants to achieve within a specified time period.</w:t>
      </w:r>
    </w:p>
    <w:p w:rsidR="00EF512C" w:rsidRDefault="00EF512C" w:rsidP="00EF512C">
      <w:pPr>
        <w:pStyle w:val="NormalWeb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They can be “hard” in the sense that something quantifiable is to be achieved.  A 10% increase in student numbers on xx degree programme or “soft” in the sense that they are difficult to attach a number </w:t>
      </w:r>
      <w:proofErr w:type="gramStart"/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to</w:t>
      </w:r>
      <w:proofErr w:type="gramEnd"/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.  Descriptions are often the best way of setting soft objectives. You may also have objectives related to d</w:t>
      </w:r>
      <w:r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eveloping skills or knowledge.</w:t>
      </w: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I.e. John is to attend an advanced excel training course by Sept 09 to enable him to use macro commands to speed up data analysis in xx dept</w:t>
      </w:r>
      <w:r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.</w:t>
      </w:r>
    </w:p>
    <w:p w:rsidR="00EF512C" w:rsidRPr="00EF512C" w:rsidRDefault="00EF512C" w:rsidP="00EF512C">
      <w:pPr>
        <w:pStyle w:val="NormalWeb"/>
        <w:jc w:val="both"/>
        <w:rPr>
          <w:rFonts w:ascii="Avenir LT Std 35 Light" w:hAnsi="Avenir LT Std 35 Light"/>
          <w:b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/>
          <w:bCs/>
          <w:color w:val="000000"/>
          <w:sz w:val="22"/>
          <w:szCs w:val="22"/>
          <w:lang w:val="en-GB"/>
        </w:rPr>
        <w:t>Why have objectives?</w:t>
      </w:r>
    </w:p>
    <w:p w:rsidR="00EF512C" w:rsidRPr="00EF512C" w:rsidRDefault="00EF512C" w:rsidP="00EF512C">
      <w:pPr>
        <w:pStyle w:val="NormalWeb"/>
        <w:numPr>
          <w:ilvl w:val="0"/>
          <w:numId w:val="30"/>
        </w:numPr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Give direction to an individual’s work</w:t>
      </w:r>
    </w:p>
    <w:p w:rsidR="00EF512C" w:rsidRPr="00EF512C" w:rsidRDefault="00EF512C" w:rsidP="00EF512C">
      <w:pPr>
        <w:pStyle w:val="NormalWeb"/>
        <w:numPr>
          <w:ilvl w:val="0"/>
          <w:numId w:val="30"/>
        </w:numPr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Make clear what tasks individual are expected to focus on</w:t>
      </w:r>
    </w:p>
    <w:p w:rsidR="00EF512C" w:rsidRPr="00EF512C" w:rsidRDefault="00EF512C" w:rsidP="00EF512C">
      <w:pPr>
        <w:pStyle w:val="NormalWeb"/>
        <w:numPr>
          <w:ilvl w:val="0"/>
          <w:numId w:val="30"/>
        </w:numPr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Make clear standards to which individuals are expected to perform in their role</w:t>
      </w:r>
    </w:p>
    <w:p w:rsidR="00EF512C" w:rsidRPr="00EF512C" w:rsidRDefault="00EF512C" w:rsidP="00EF512C">
      <w:pPr>
        <w:pStyle w:val="NormalWeb"/>
        <w:numPr>
          <w:ilvl w:val="0"/>
          <w:numId w:val="30"/>
        </w:numPr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Clarify priorities and the relative importance of tasks and activities</w:t>
      </w:r>
    </w:p>
    <w:p w:rsidR="00EF512C" w:rsidRPr="00EF512C" w:rsidRDefault="00EF512C" w:rsidP="00EF512C">
      <w:pPr>
        <w:pStyle w:val="NormalWeb"/>
        <w:numPr>
          <w:ilvl w:val="0"/>
          <w:numId w:val="30"/>
        </w:numPr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Clarify the purpose of the role and its place and contribution within the team or </w:t>
      </w:r>
      <w:proofErr w:type="spellStart"/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dept</w:t>
      </w:r>
      <w:proofErr w:type="spellEnd"/>
    </w:p>
    <w:p w:rsidR="00EF512C" w:rsidRPr="00EF512C" w:rsidRDefault="00EF512C" w:rsidP="00EF512C">
      <w:pPr>
        <w:pStyle w:val="NormalWeb"/>
        <w:numPr>
          <w:ilvl w:val="0"/>
          <w:numId w:val="30"/>
        </w:numPr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Provide an opportunity to think systematically about all aspects of the job and performance in those aspects</w:t>
      </w:r>
    </w:p>
    <w:p w:rsidR="00EF512C" w:rsidRDefault="00EF512C" w:rsidP="00EF512C">
      <w:pPr>
        <w:pStyle w:val="NormalWeb"/>
        <w:numPr>
          <w:ilvl w:val="0"/>
          <w:numId w:val="30"/>
        </w:numPr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 Provide a basis for discussing how people are doing</w:t>
      </w:r>
    </w:p>
    <w:p w:rsidR="00EF512C" w:rsidRDefault="00EF512C" w:rsidP="00EF512C">
      <w:pPr>
        <w:pStyle w:val="NormalWeb"/>
        <w:numPr>
          <w:ilvl w:val="0"/>
          <w:numId w:val="30"/>
        </w:numPr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 xml:space="preserve">Provide an agenda for professional &amp; personal development.   </w:t>
      </w:r>
      <w:bookmarkStart w:id="0" w:name="_GoBack"/>
      <w:bookmarkEnd w:id="0"/>
    </w:p>
    <w:p w:rsidR="00EF512C" w:rsidRDefault="00EF512C" w:rsidP="00EF512C">
      <w:pPr>
        <w:pStyle w:val="NormalWeb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Objectives provide the focus for coaching conversations.  The “</w:t>
      </w:r>
      <w:proofErr w:type="spellStart"/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SMARTer</w:t>
      </w:r>
      <w:proofErr w:type="spellEnd"/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” the objectives the sharper the focus of the coaching conversation.</w:t>
      </w:r>
    </w:p>
    <w:p w:rsidR="00EF512C" w:rsidRDefault="00EF512C" w:rsidP="00EF512C">
      <w:pPr>
        <w:pStyle w:val="NormalWeb"/>
        <w:jc w:val="both"/>
        <w:rPr>
          <w:rFonts w:ascii="Avenir LT Std 35 Light" w:hAnsi="Avenir LT Std 35 Light"/>
          <w:b/>
          <w:bCs/>
          <w:color w:val="000000"/>
          <w:sz w:val="22"/>
          <w:szCs w:val="22"/>
          <w:lang w:val="en-GB"/>
        </w:rPr>
      </w:pPr>
    </w:p>
    <w:p w:rsidR="00EF512C" w:rsidRDefault="00EF512C" w:rsidP="00EF512C">
      <w:pPr>
        <w:pStyle w:val="NormalWeb"/>
        <w:jc w:val="both"/>
        <w:rPr>
          <w:rFonts w:ascii="Avenir LT Std 35 Light" w:hAnsi="Avenir LT Std 35 Light"/>
          <w:b/>
          <w:bCs/>
          <w:color w:val="000000"/>
          <w:sz w:val="22"/>
          <w:szCs w:val="22"/>
          <w:lang w:val="en-GB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408914F" wp14:editId="07BB67A8">
            <wp:simplePos x="0" y="0"/>
            <wp:positionH relativeFrom="column">
              <wp:posOffset>2819400</wp:posOffset>
            </wp:positionH>
            <wp:positionV relativeFrom="paragraph">
              <wp:posOffset>10795</wp:posOffset>
            </wp:positionV>
            <wp:extent cx="4222805" cy="236715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805" cy="236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venir LT Std 35 Light" w:hAnsi="Avenir LT Std 35 Light"/>
          <w:b/>
          <w:bCs/>
          <w:color w:val="000000"/>
          <w:sz w:val="22"/>
          <w:szCs w:val="22"/>
          <w:lang w:val="en-GB"/>
        </w:rPr>
        <w:t>SMART Objectives</w:t>
      </w:r>
    </w:p>
    <w:p w:rsidR="00EF512C" w:rsidRPr="00EF512C" w:rsidRDefault="00EF512C" w:rsidP="00EF512C">
      <w:pPr>
        <w:pStyle w:val="NormalWeb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An objective should be:</w:t>
      </w:r>
    </w:p>
    <w:p w:rsidR="00EF512C" w:rsidRPr="00EF512C" w:rsidRDefault="00EF512C" w:rsidP="00EF512C">
      <w:pPr>
        <w:pStyle w:val="NormalWeb"/>
        <w:ind w:firstLine="72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rial" w:hAnsi="Arial" w:cs="Arial"/>
          <w:bCs/>
          <w:color w:val="000000"/>
          <w:sz w:val="22"/>
          <w:szCs w:val="22"/>
          <w:lang w:val="en-GB"/>
        </w:rPr>
        <w:t>●</w:t>
      </w: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ab/>
        <w:t>Specific</w:t>
      </w:r>
    </w:p>
    <w:p w:rsidR="00EF512C" w:rsidRPr="00EF512C" w:rsidRDefault="00EF512C" w:rsidP="00EF512C">
      <w:pPr>
        <w:pStyle w:val="NormalWeb"/>
        <w:ind w:firstLine="72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rial" w:hAnsi="Arial" w:cs="Arial"/>
          <w:bCs/>
          <w:color w:val="000000"/>
          <w:sz w:val="22"/>
          <w:szCs w:val="22"/>
          <w:lang w:val="en-GB"/>
        </w:rPr>
        <w:t>●</w:t>
      </w: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ab/>
        <w:t>Measurable</w:t>
      </w:r>
    </w:p>
    <w:p w:rsidR="00EF512C" w:rsidRPr="00EF512C" w:rsidRDefault="00EF512C" w:rsidP="00EF512C">
      <w:pPr>
        <w:pStyle w:val="NormalWeb"/>
        <w:ind w:firstLine="72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rial" w:hAnsi="Arial" w:cs="Arial"/>
          <w:bCs/>
          <w:color w:val="000000"/>
          <w:sz w:val="22"/>
          <w:szCs w:val="22"/>
          <w:lang w:val="en-GB"/>
        </w:rPr>
        <w:t>●</w:t>
      </w: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ab/>
        <w:t>Achievable</w:t>
      </w:r>
    </w:p>
    <w:p w:rsidR="00EF512C" w:rsidRPr="00EF512C" w:rsidRDefault="00EF512C" w:rsidP="00EF512C">
      <w:pPr>
        <w:pStyle w:val="NormalWeb"/>
        <w:ind w:firstLine="72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rial" w:hAnsi="Arial" w:cs="Arial"/>
          <w:bCs/>
          <w:color w:val="000000"/>
          <w:sz w:val="22"/>
          <w:szCs w:val="22"/>
          <w:lang w:val="en-GB"/>
        </w:rPr>
        <w:t>●</w:t>
      </w: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ab/>
        <w:t>Relevant</w:t>
      </w:r>
    </w:p>
    <w:p w:rsidR="00EF512C" w:rsidRPr="00EF512C" w:rsidRDefault="00EF512C" w:rsidP="00EF512C">
      <w:pPr>
        <w:pStyle w:val="NormalWeb"/>
        <w:ind w:firstLine="720"/>
        <w:jc w:val="both"/>
        <w:rPr>
          <w:rFonts w:ascii="Avenir LT Std 35 Light" w:hAnsi="Avenir LT Std 35 Light"/>
          <w:bCs/>
          <w:color w:val="000000"/>
          <w:sz w:val="22"/>
          <w:szCs w:val="22"/>
          <w:lang w:val="en-GB"/>
        </w:rPr>
      </w:pPr>
      <w:r w:rsidRPr="00EF512C">
        <w:rPr>
          <w:rFonts w:ascii="Arial" w:hAnsi="Arial" w:cs="Arial"/>
          <w:bCs/>
          <w:color w:val="000000"/>
          <w:sz w:val="22"/>
          <w:szCs w:val="22"/>
          <w:lang w:val="en-GB"/>
        </w:rPr>
        <w:t>●</w:t>
      </w: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ab/>
      </w:r>
      <w:proofErr w:type="spellStart"/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Time</w:t>
      </w:r>
      <w:r w:rsidRPr="00EF512C">
        <w:rPr>
          <w:rFonts w:ascii="Avenir LT Std 35 Light" w:hAnsi="Avenir LT Std 35 Light" w:cs="Avenir LT Std 35 Light"/>
          <w:bCs/>
          <w:color w:val="000000"/>
          <w:sz w:val="22"/>
          <w:szCs w:val="22"/>
          <w:lang w:val="en-GB"/>
        </w:rPr>
        <w:t>­</w:t>
      </w:r>
      <w:r w:rsidRPr="00EF512C">
        <w:rPr>
          <w:rFonts w:ascii="Avenir LT Std 35 Light" w:hAnsi="Avenir LT Std 35 Light"/>
          <w:bCs/>
          <w:color w:val="000000"/>
          <w:sz w:val="22"/>
          <w:szCs w:val="22"/>
          <w:lang w:val="en-GB"/>
        </w:rPr>
        <w:t>constrained</w:t>
      </w:r>
      <w:proofErr w:type="spellEnd"/>
    </w:p>
    <w:p w:rsidR="00F4402E" w:rsidRPr="009923EA" w:rsidRDefault="00F4402E" w:rsidP="00C1532C">
      <w:pPr>
        <w:spacing w:before="200"/>
        <w:rPr>
          <w:rFonts w:ascii="Avenir LT Std 45 Book" w:hAnsi="Avenir LT Std 45 Book" w:cs="Tahoma"/>
          <w:i/>
          <w:color w:val="31849B"/>
          <w:sz w:val="22"/>
          <w:szCs w:val="22"/>
        </w:rPr>
      </w:pPr>
    </w:p>
    <w:sectPr w:rsidR="00F4402E" w:rsidRPr="009923EA" w:rsidSect="00674F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38" w:right="340" w:bottom="244" w:left="3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82" w:rsidRDefault="00215882">
      <w:r>
        <w:separator/>
      </w:r>
    </w:p>
  </w:endnote>
  <w:endnote w:type="continuationSeparator" w:id="0">
    <w:p w:rsidR="00215882" w:rsidRDefault="0021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Default="00600621" w:rsidP="006006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21" w:rsidRPr="00674F9F" w:rsidRDefault="00B13AF8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EF512C">
      <w:rPr>
        <w:rStyle w:val="PageNumber"/>
        <w:rFonts w:ascii="Avenir LT Std 35 Light" w:hAnsi="Avenir LT Std 35 Light" w:cs="Tahoma"/>
        <w:noProof/>
        <w:sz w:val="16"/>
        <w:szCs w:val="16"/>
      </w:rPr>
      <w:t>2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D045A1" w:rsidRPr="00600621" w:rsidRDefault="00600621" w:rsidP="00600621">
    <w:pPr>
      <w:pStyle w:val="Footer"/>
      <w:tabs>
        <w:tab w:val="clear" w:pos="8640"/>
        <w:tab w:val="center" w:pos="5103"/>
        <w:tab w:val="right" w:pos="11482"/>
      </w:tabs>
      <w:ind w:right="48"/>
      <w:rPr>
        <w:rFonts w:ascii="Tahoma" w:hAnsi="Tahoma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>
          <wp:extent cx="7340600" cy="11010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9F" w:rsidRPr="00600621" w:rsidRDefault="00674F9F" w:rsidP="00674F9F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jc w:val="center"/>
      <w:rPr>
        <w:rStyle w:val="PageNumber"/>
        <w:rFonts w:ascii="Avenir LT Std 35 Light" w:hAnsi="Avenir LT Std 35 Light" w:cs="Tahoma"/>
        <w:sz w:val="16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>Email:</w:t>
    </w:r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hyperlink r:id="rId1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you@yourwebsite.com</w:t>
      </w:r>
    </w:hyperlink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begin"/>
    </w:r>
    <w:r w:rsidRPr="00600621">
      <w:rPr>
        <w:rStyle w:val="PageNumber"/>
        <w:rFonts w:ascii="Avenir LT Std 35 Light" w:hAnsi="Avenir LT Std 35 Light" w:cs="Tahoma"/>
        <w:sz w:val="16"/>
        <w:szCs w:val="16"/>
      </w:rPr>
      <w:instrText xml:space="preserve"> PAGE </w:instrTex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separate"/>
    </w:r>
    <w:r w:rsidR="00EF512C">
      <w:rPr>
        <w:rStyle w:val="PageNumber"/>
        <w:rFonts w:ascii="Avenir LT Std 35 Light" w:hAnsi="Avenir LT Std 35 Light" w:cs="Tahoma"/>
        <w:noProof/>
        <w:sz w:val="16"/>
        <w:szCs w:val="16"/>
      </w:rPr>
      <w:t>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fldChar w:fldCharType="end"/>
    </w:r>
    <w:r w:rsidR="009923EA">
      <w:rPr>
        <w:rStyle w:val="PageNumber"/>
        <w:rFonts w:ascii="Avenir LT Std 35 Light" w:hAnsi="Avenir LT Std 35 Light" w:cs="Tahoma"/>
        <w:sz w:val="16"/>
        <w:szCs w:val="16"/>
      </w:rPr>
      <w:t>/1</w:t>
    </w:r>
    <w:r w:rsidRPr="00600621">
      <w:rPr>
        <w:rStyle w:val="PageNumber"/>
        <w:rFonts w:ascii="Avenir LT Std 35 Light" w:hAnsi="Avenir LT Std 35 Light" w:cs="Tahoma"/>
        <w:sz w:val="16"/>
        <w:szCs w:val="16"/>
      </w:rPr>
      <w:tab/>
      <w:t>Your Company Name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 w:rsidRPr="00600621">
      <w:rPr>
        <w:rFonts w:ascii="Avenir LT Std 35 Light" w:hAnsi="Avenir LT Std 35 Light" w:cs="Tahoma"/>
        <w:b/>
        <w:sz w:val="16"/>
        <w:szCs w:val="16"/>
      </w:rPr>
      <w:t xml:space="preserve">Phone: </w:t>
    </w:r>
    <w:r w:rsidRPr="00600621">
      <w:rPr>
        <w:rFonts w:ascii="Avenir LT Std 35 Light" w:hAnsi="Avenir LT Std 35 Light" w:cs="Tahoma"/>
        <w:sz w:val="16"/>
        <w:szCs w:val="16"/>
      </w:rPr>
      <w:t>your phone number</w:t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r w:rsidRPr="00600621">
      <w:rPr>
        <w:rFonts w:ascii="Avenir LT Std 35 Light" w:hAnsi="Avenir LT Std 35 Light" w:cs="Tahoma"/>
        <w:sz w:val="16"/>
        <w:szCs w:val="16"/>
      </w:rPr>
      <w:tab/>
    </w:r>
    <w:hyperlink r:id="rId2" w:history="1">
      <w:r w:rsidRPr="00600621">
        <w:rPr>
          <w:rStyle w:val="Hyperlink"/>
          <w:rFonts w:ascii="Avenir LT Std 35 Light" w:hAnsi="Avenir LT Std 35 Light" w:cs="Tahoma"/>
          <w:sz w:val="16"/>
          <w:szCs w:val="16"/>
        </w:rPr>
        <w:t>www.yourwebsite.com</w:t>
      </w:r>
    </w:hyperlink>
    <w:r w:rsidRPr="00600621">
      <w:rPr>
        <w:rFonts w:ascii="Avenir LT Std 35 Light" w:hAnsi="Avenir LT Std 35 Light" w:cs="Tahoma"/>
        <w:color w:val="0000FF"/>
        <w:sz w:val="16"/>
        <w:szCs w:val="16"/>
      </w:rPr>
      <w:t xml:space="preserve"> </w:t>
    </w:r>
    <w:r w:rsidRPr="00600621">
      <w:rPr>
        <w:rFonts w:ascii="Avenir LT Std 35 Light" w:hAnsi="Avenir LT Std 35 Light" w:cs="Tahoma"/>
        <w:szCs w:val="16"/>
      </w:rPr>
      <w:t xml:space="preserve"> </w:t>
    </w:r>
  </w:p>
  <w:p w:rsid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</w:p>
  <w:p w:rsidR="00674F9F" w:rsidRPr="00674F9F" w:rsidRDefault="00674F9F" w:rsidP="00674F9F">
    <w:pPr>
      <w:pStyle w:val="Footer"/>
      <w:tabs>
        <w:tab w:val="clear" w:pos="8640"/>
        <w:tab w:val="center" w:pos="5103"/>
        <w:tab w:val="right" w:pos="10348"/>
      </w:tabs>
      <w:ind w:right="48"/>
      <w:jc w:val="center"/>
      <w:rPr>
        <w:rFonts w:ascii="Avenir LT Std 35 Light" w:hAnsi="Avenir LT Std 35 Light" w:cs="Tahoma"/>
        <w:szCs w:val="16"/>
      </w:rPr>
    </w:pPr>
    <w:r>
      <w:rPr>
        <w:rFonts w:ascii="Tahoma" w:hAnsi="Tahoma" w:cs="Tahoma"/>
        <w:noProof/>
        <w:szCs w:val="16"/>
        <w:lang w:val="en-GB" w:eastAsia="en-GB"/>
      </w:rPr>
      <w:drawing>
        <wp:inline distT="0" distB="0" distL="0" distR="0" wp14:anchorId="4B2D75A3" wp14:editId="2A06B985">
          <wp:extent cx="7340600" cy="110109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graphic Bottom Bar - EU and GETM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0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82" w:rsidRDefault="00215882">
      <w:r>
        <w:separator/>
      </w:r>
    </w:p>
  </w:footnote>
  <w:footnote w:type="continuationSeparator" w:id="0">
    <w:p w:rsidR="00215882" w:rsidRDefault="0021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674F9F" w:rsidRDefault="00817A74" w:rsidP="00674F9F">
    <w:pPr>
      <w:tabs>
        <w:tab w:val="right" w:pos="10348"/>
      </w:tabs>
      <w:ind w:left="851"/>
      <w:rPr>
        <w:rFonts w:ascii="Avenir LT Std 45 Book" w:hAnsi="Avenir LT Std 45 Book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8" name="Picture 8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F9F">
      <w:rPr>
        <w:rFonts w:ascii="Arial" w:hAnsi="Arial" w:cs="Arial"/>
        <w:b/>
        <w:sz w:val="28"/>
        <w:szCs w:val="28"/>
      </w:rPr>
      <w:t xml:space="preserve">     </w:t>
    </w:r>
    <w:r w:rsidR="009120A1" w:rsidRPr="00600621">
      <w:rPr>
        <w:rFonts w:ascii="Avenir LT Std 35 Light" w:hAnsi="Avenir LT Std 35 Light"/>
        <w:b/>
        <w:bCs/>
        <w:sz w:val="36"/>
        <w:szCs w:val="36"/>
      </w:rPr>
      <w:t>Your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 xml:space="preserve"> </w:t>
    </w:r>
    <w:r w:rsidR="00DD76EE" w:rsidRPr="00600621">
      <w:rPr>
        <w:rFonts w:ascii="Avenir LT Std 35 Light" w:hAnsi="Avenir LT Std 35 Light"/>
        <w:b/>
        <w:bCs/>
        <w:sz w:val="36"/>
        <w:szCs w:val="36"/>
      </w:rPr>
      <w:t xml:space="preserve">Wheel of </w:t>
    </w:r>
    <w:r w:rsidR="00620C24" w:rsidRPr="00600621">
      <w:rPr>
        <w:rFonts w:ascii="Avenir LT Std 35 Light" w:hAnsi="Avenir LT Std 35 Light"/>
        <w:b/>
        <w:bCs/>
        <w:sz w:val="36"/>
        <w:szCs w:val="36"/>
      </w:rPr>
      <w:t>Life</w:t>
    </w:r>
    <w:r w:rsidR="000106FB" w:rsidRPr="00600621">
      <w:rPr>
        <w:rFonts w:ascii="Avenir LT Std 35 Light" w:hAnsi="Avenir LT Std 35 Light"/>
        <w:b/>
        <w:bCs/>
        <w:sz w:val="36"/>
        <w:szCs w:val="36"/>
      </w:rPr>
      <w:t>!</w:t>
    </w:r>
    <w:r w:rsidR="00674F9F" w:rsidRPr="00674F9F">
      <w:rPr>
        <w:rFonts w:ascii="Avenir LT Std 45 Book" w:hAnsi="Avenir LT Std 45 Book" w:cs="Arial"/>
        <w:b/>
        <w:sz w:val="28"/>
        <w:szCs w:val="28"/>
      </w:rPr>
      <w:t xml:space="preserve"> </w:t>
    </w:r>
    <w:r w:rsidR="00674F9F">
      <w:rPr>
        <w:rFonts w:ascii="Avenir LT Std 45 Book" w:hAnsi="Avenir LT Std 45 Book" w:cs="Arial"/>
        <w:b/>
        <w:sz w:val="28"/>
        <w:szCs w:val="28"/>
      </w:rPr>
      <w:t xml:space="preserve">                              </w:t>
    </w:r>
    <w:r w:rsidR="00674F9F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F" w:rsidRPr="00C1532C" w:rsidRDefault="00EF512C" w:rsidP="00081C0D">
    <w:pPr>
      <w:tabs>
        <w:tab w:val="right" w:pos="10348"/>
      </w:tabs>
      <w:rPr>
        <w:rFonts w:ascii="Avenir LT Std 45 Book" w:hAnsi="Avenir LT Std 45 Book"/>
        <w:b/>
        <w:bCs/>
        <w:sz w:val="32"/>
        <w:szCs w:val="32"/>
      </w:rPr>
    </w:pPr>
    <w:r>
      <w:rPr>
        <w:rFonts w:ascii="Avenir LT Std 35 Light" w:hAnsi="Avenir LT Std 35 Light"/>
        <w:b/>
        <w:bCs/>
        <w:sz w:val="36"/>
        <w:szCs w:val="36"/>
      </w:rPr>
      <w:t xml:space="preserve">SMART Goals        </w:t>
    </w:r>
    <w:r w:rsidR="006D636A">
      <w:rPr>
        <w:rFonts w:ascii="Avenir LT Std 35 Light" w:hAnsi="Avenir LT Std 35 Light"/>
        <w:b/>
        <w:bCs/>
        <w:sz w:val="36"/>
        <w:szCs w:val="36"/>
      </w:rPr>
      <w:t xml:space="preserve">                        </w:t>
    </w:r>
    <w:r w:rsidR="009923EA" w:rsidRPr="00600621">
      <w:rPr>
        <w:rFonts w:ascii="Avenir LT Std 45 Book" w:hAnsi="Avenir LT Std 45 Book" w:cs="Arial"/>
        <w:b/>
        <w:sz w:val="28"/>
        <w:szCs w:val="28"/>
      </w:rPr>
      <w:t>YOUR COMPANY NAME/LOGO</w:t>
    </w:r>
  </w:p>
  <w:p w:rsidR="0093031F" w:rsidRDefault="0093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5BA3"/>
    <w:multiLevelType w:val="hybridMultilevel"/>
    <w:tmpl w:val="890E5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992231"/>
    <w:multiLevelType w:val="multilevel"/>
    <w:tmpl w:val="E05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F3427"/>
    <w:multiLevelType w:val="multilevel"/>
    <w:tmpl w:val="0CD47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CA7"/>
    <w:multiLevelType w:val="multilevel"/>
    <w:tmpl w:val="DB3A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3A9A"/>
    <w:multiLevelType w:val="hybridMultilevel"/>
    <w:tmpl w:val="3FB2E7A8"/>
    <w:lvl w:ilvl="0" w:tplc="EA3E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536EA"/>
    <w:multiLevelType w:val="multilevel"/>
    <w:tmpl w:val="12DE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31138"/>
    <w:multiLevelType w:val="multilevel"/>
    <w:tmpl w:val="640C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A67F4"/>
    <w:multiLevelType w:val="hybridMultilevel"/>
    <w:tmpl w:val="82A0BBCE"/>
    <w:lvl w:ilvl="0" w:tplc="43CA2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76923C" w:themeColor="accent3" w:themeShade="B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F4613"/>
    <w:multiLevelType w:val="hybridMultilevel"/>
    <w:tmpl w:val="391435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</w:lvl>
    <w:lvl w:ilvl="1" w:tplc="FCDAC88A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3" w15:restartNumberingAfterBreak="0">
    <w:nsid w:val="7C853E43"/>
    <w:multiLevelType w:val="multilevel"/>
    <w:tmpl w:val="BB54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C3B62"/>
    <w:multiLevelType w:val="hybridMultilevel"/>
    <w:tmpl w:val="B3C89A16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6"/>
  </w:num>
  <w:num w:numId="5">
    <w:abstractNumId w:val="18"/>
  </w:num>
  <w:num w:numId="6">
    <w:abstractNumId w:val="5"/>
  </w:num>
  <w:num w:numId="7">
    <w:abstractNumId w:val="0"/>
  </w:num>
  <w:num w:numId="8">
    <w:abstractNumId w:val="22"/>
  </w:num>
  <w:num w:numId="9">
    <w:abstractNumId w:val="8"/>
  </w:num>
  <w:num w:numId="10">
    <w:abstractNumId w:val="12"/>
  </w:num>
  <w:num w:numId="11">
    <w:abstractNumId w:val="20"/>
  </w:num>
  <w:num w:numId="12">
    <w:abstractNumId w:val="15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13"/>
  </w:num>
  <w:num w:numId="20">
    <w:abstractNumId w:val="11"/>
  </w:num>
  <w:num w:numId="2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2">
    <w:abstractNumId w:val="1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1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4">
    <w:abstractNumId w:val="1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11"/>
    <w:lvlOverride w:ilvl="1">
      <w:lvl w:ilvl="1">
        <w:numFmt w:val="lowerLetter"/>
        <w:lvlText w:val="%2."/>
        <w:lvlJc w:val="left"/>
      </w:lvl>
    </w:lvlOverride>
  </w:num>
  <w:num w:numId="26">
    <w:abstractNumId w:val="3"/>
  </w:num>
  <w:num w:numId="27">
    <w:abstractNumId w:val="23"/>
  </w:num>
  <w:num w:numId="28">
    <w:abstractNumId w:val="1"/>
  </w:num>
  <w:num w:numId="29">
    <w:abstractNumId w:val="1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41E45"/>
    <w:rsid w:val="000757E5"/>
    <w:rsid w:val="00081C0D"/>
    <w:rsid w:val="0008443D"/>
    <w:rsid w:val="0009336A"/>
    <w:rsid w:val="000B1A66"/>
    <w:rsid w:val="000E5922"/>
    <w:rsid w:val="000E6784"/>
    <w:rsid w:val="000F6C42"/>
    <w:rsid w:val="00104201"/>
    <w:rsid w:val="00127E4E"/>
    <w:rsid w:val="00151FFF"/>
    <w:rsid w:val="0015539D"/>
    <w:rsid w:val="00156870"/>
    <w:rsid w:val="00176DE5"/>
    <w:rsid w:val="00181565"/>
    <w:rsid w:val="00187E4B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15882"/>
    <w:rsid w:val="002339C4"/>
    <w:rsid w:val="00251471"/>
    <w:rsid w:val="00267E82"/>
    <w:rsid w:val="0027455E"/>
    <w:rsid w:val="00282D1E"/>
    <w:rsid w:val="002A2EE3"/>
    <w:rsid w:val="002C0666"/>
    <w:rsid w:val="002C764F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5F67E7"/>
    <w:rsid w:val="00600621"/>
    <w:rsid w:val="0061712D"/>
    <w:rsid w:val="00620C24"/>
    <w:rsid w:val="00630669"/>
    <w:rsid w:val="006501E8"/>
    <w:rsid w:val="00656360"/>
    <w:rsid w:val="0067335E"/>
    <w:rsid w:val="00674F9F"/>
    <w:rsid w:val="006C2B13"/>
    <w:rsid w:val="006D636A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C779D"/>
    <w:rsid w:val="007D0685"/>
    <w:rsid w:val="007D25E6"/>
    <w:rsid w:val="007E59AC"/>
    <w:rsid w:val="007F424F"/>
    <w:rsid w:val="007F4C58"/>
    <w:rsid w:val="008015F4"/>
    <w:rsid w:val="00802B24"/>
    <w:rsid w:val="00804DD6"/>
    <w:rsid w:val="0080534B"/>
    <w:rsid w:val="00814586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3031F"/>
    <w:rsid w:val="00944282"/>
    <w:rsid w:val="00960B26"/>
    <w:rsid w:val="00965D98"/>
    <w:rsid w:val="009923EA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16DD8"/>
    <w:rsid w:val="00B404C6"/>
    <w:rsid w:val="00B5719B"/>
    <w:rsid w:val="00B8734D"/>
    <w:rsid w:val="00BA68E3"/>
    <w:rsid w:val="00BB2DB7"/>
    <w:rsid w:val="00BD4204"/>
    <w:rsid w:val="00BF599E"/>
    <w:rsid w:val="00C1532C"/>
    <w:rsid w:val="00C23439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819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4864"/>
    <w:rsid w:val="00EB691B"/>
    <w:rsid w:val="00ED5369"/>
    <w:rsid w:val="00EF512C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847D2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DF6B9"/>
  <w15:docId w15:val="{5FFF0AD2-8F2D-485E-9806-CDA17A28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  <w:style w:type="paragraph" w:styleId="NormalWeb">
    <w:name w:val="Normal (Web)"/>
    <w:basedOn w:val="Normal"/>
    <w:uiPriority w:val="99"/>
    <w:rsid w:val="009923EA"/>
    <w:pPr>
      <w:spacing w:before="100" w:beforeAutospacing="1" w:after="100" w:afterAutospacing="1"/>
    </w:pPr>
    <w:rPr>
      <w:rFonts w:ascii="Tahoma" w:hAnsi="Tahoma" w:cs="Tahoma"/>
      <w:lang w:val="en-US"/>
    </w:rPr>
  </w:style>
  <w:style w:type="table" w:styleId="TableGrid">
    <w:name w:val="Table Grid"/>
    <w:basedOn w:val="TableNormal"/>
    <w:rsid w:val="00C1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1549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socintern</cp:lastModifiedBy>
  <cp:revision>16</cp:revision>
  <cp:lastPrinted>2016-07-07T22:08:00Z</cp:lastPrinted>
  <dcterms:created xsi:type="dcterms:W3CDTF">2019-11-25T20:52:00Z</dcterms:created>
  <dcterms:modified xsi:type="dcterms:W3CDTF">2020-05-27T13:18:00Z</dcterms:modified>
</cp:coreProperties>
</file>